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英利能源发展（保定）有限公司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满城5GW电池</w:t>
      </w:r>
      <w:r>
        <w:rPr>
          <w:rFonts w:hint="eastAsia" w:ascii="宋体" w:hAnsi="宋体" w:cs="宋体" w:eastAsiaTheme="minorEastAsia"/>
          <w:b w:val="0"/>
          <w:bCs w:val="0"/>
          <w:sz w:val="24"/>
          <w:szCs w:val="24"/>
          <w:highlight w:val="none"/>
          <w:u w:val="single"/>
          <w:lang w:val="en-US" w:eastAsia="zh-CN"/>
        </w:rPr>
        <w:t>AGV设备与自动包装线设备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  <w:bookmarkStart w:id="1" w:name="_GoBack"/>
      <w:bookmarkEnd w:id="1"/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GYyY2FjZWQ5Zjg3MDE4Y2Y0MjU5NDliNTVlODkifQ=="/>
  </w:docVars>
  <w:rsids>
    <w:rsidRoot w:val="00000000"/>
    <w:rsid w:val="018C33F1"/>
    <w:rsid w:val="0F25776A"/>
    <w:rsid w:val="10E24DDC"/>
    <w:rsid w:val="18F3680C"/>
    <w:rsid w:val="2200373B"/>
    <w:rsid w:val="30060330"/>
    <w:rsid w:val="3D230321"/>
    <w:rsid w:val="46E2098A"/>
    <w:rsid w:val="48F6625F"/>
    <w:rsid w:val="4F6A2085"/>
    <w:rsid w:val="508D7BB9"/>
    <w:rsid w:val="54210D44"/>
    <w:rsid w:val="6BFF3AAA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294</Characters>
  <Lines>0</Lines>
  <Paragraphs>0</Paragraphs>
  <TotalTime>0</TotalTime>
  <ScaleCrop>false</ScaleCrop>
  <LinksUpToDate>false</LinksUpToDate>
  <CharactersWithSpaces>407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</cp:lastModifiedBy>
  <dcterms:modified xsi:type="dcterms:W3CDTF">2023-04-11T07:58:13Z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27495EE40696474A8601E29DC2C078D6</vt:lpwstr>
  </property>
</Properties>
</file>